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CED62" w14:textId="54EBB013" w:rsidR="000D7EBF" w:rsidRPr="00824C3A" w:rsidRDefault="00C160FC" w:rsidP="00772FA5">
      <w:pPr>
        <w:jc w:val="both"/>
        <w:rPr>
          <w:rFonts w:ascii="Times New Roman" w:eastAsia="Microsoft YaHei UI" w:hAnsi="Times New Roman" w:cs="Times New Roman"/>
          <w:b/>
          <w:color w:val="201F1E"/>
          <w:sz w:val="24"/>
          <w:szCs w:val="24"/>
          <w:shd w:val="clear" w:color="auto" w:fill="FFFFFF"/>
          <w:lang w:val="it-IT"/>
        </w:rPr>
      </w:pPr>
      <w:r w:rsidRPr="00824C3A">
        <w:rPr>
          <w:rFonts w:ascii="Times New Roman" w:eastAsia="Microsoft YaHei UI" w:hAnsi="Times New Roman" w:cs="Times New Roman"/>
          <w:b/>
          <w:color w:val="201F1E"/>
          <w:sz w:val="24"/>
          <w:szCs w:val="24"/>
          <w:shd w:val="clear" w:color="auto" w:fill="FFFFFF"/>
          <w:lang w:val="it-IT"/>
        </w:rPr>
        <w:t>Tit</w:t>
      </w:r>
      <w:r w:rsidR="00CD585F" w:rsidRPr="00824C3A">
        <w:rPr>
          <w:rFonts w:ascii="Times New Roman" w:eastAsia="Microsoft YaHei UI" w:hAnsi="Times New Roman" w:cs="Times New Roman"/>
          <w:b/>
          <w:color w:val="201F1E"/>
          <w:sz w:val="24"/>
          <w:szCs w:val="24"/>
          <w:shd w:val="clear" w:color="auto" w:fill="FFFFFF"/>
          <w:lang w:val="it-IT"/>
        </w:rPr>
        <w:t>olo</w:t>
      </w:r>
    </w:p>
    <w:p w14:paraId="25E6E0E2" w14:textId="7D28053E" w:rsidR="00710D2C" w:rsidRPr="00824C3A" w:rsidRDefault="00CD585F" w:rsidP="00772FA5">
      <w:pPr>
        <w:jc w:val="both"/>
        <w:rPr>
          <w:rFonts w:ascii="Times New Roman" w:eastAsia="Microsoft YaHei UI" w:hAnsi="Times New Roman" w:cs="Times New Roman"/>
          <w:color w:val="201F1E"/>
          <w:sz w:val="24"/>
          <w:szCs w:val="24"/>
          <w:shd w:val="clear" w:color="auto" w:fill="FFFFFF"/>
          <w:lang w:val="it-IT"/>
        </w:rPr>
      </w:pPr>
      <w:r w:rsidRPr="00824C3A">
        <w:rPr>
          <w:rFonts w:ascii="Times New Roman" w:eastAsia="Microsoft YaHei UI" w:hAnsi="Times New Roman" w:cs="Times New Roman"/>
          <w:color w:val="201F1E"/>
          <w:sz w:val="24"/>
          <w:szCs w:val="24"/>
          <w:shd w:val="clear" w:color="auto" w:fill="FFFFFF"/>
          <w:lang w:val="it-IT"/>
        </w:rPr>
        <w:t xml:space="preserve">Modellistica di frane </w:t>
      </w:r>
      <w:proofErr w:type="spellStart"/>
      <w:r w:rsidR="00B57548">
        <w:rPr>
          <w:rFonts w:ascii="Times New Roman" w:eastAsia="Microsoft YaHei UI" w:hAnsi="Times New Roman" w:cs="Times New Roman"/>
          <w:color w:val="201F1E"/>
          <w:sz w:val="24"/>
          <w:szCs w:val="24"/>
          <w:shd w:val="clear" w:color="auto" w:fill="FFFFFF"/>
          <w:lang w:val="it-IT"/>
        </w:rPr>
        <w:t>tsunamigeniche</w:t>
      </w:r>
      <w:proofErr w:type="spellEnd"/>
      <w:r w:rsidR="00B57548">
        <w:rPr>
          <w:rFonts w:ascii="Times New Roman" w:eastAsia="Microsoft YaHei UI" w:hAnsi="Times New Roman" w:cs="Times New Roman"/>
          <w:color w:val="201F1E"/>
          <w:sz w:val="24"/>
          <w:szCs w:val="24"/>
          <w:shd w:val="clear" w:color="auto" w:fill="FFFFFF"/>
          <w:lang w:val="it-IT"/>
        </w:rPr>
        <w:t xml:space="preserve"> e della propagazione e impatto dei relativi tsunami sulle coste e nei porti</w:t>
      </w:r>
    </w:p>
    <w:p w14:paraId="44B8C881" w14:textId="77777777" w:rsidR="00CD585F" w:rsidRPr="00824C3A" w:rsidRDefault="00CD585F" w:rsidP="00772FA5">
      <w:pPr>
        <w:jc w:val="both"/>
        <w:rPr>
          <w:rFonts w:ascii="Times New Roman" w:eastAsia="Microsoft YaHei UI" w:hAnsi="Times New Roman" w:cs="Times New Roman"/>
          <w:b/>
          <w:color w:val="201F1E"/>
          <w:sz w:val="24"/>
          <w:szCs w:val="24"/>
          <w:shd w:val="clear" w:color="auto" w:fill="FFFFFF"/>
          <w:lang w:val="it-IT"/>
        </w:rPr>
      </w:pPr>
    </w:p>
    <w:p w14:paraId="045BADDE" w14:textId="271AE6FF" w:rsidR="00CD585F" w:rsidRPr="00824C3A" w:rsidRDefault="00CD585F" w:rsidP="00772FA5">
      <w:pPr>
        <w:jc w:val="both"/>
        <w:rPr>
          <w:rFonts w:ascii="Times New Roman" w:eastAsia="Microsoft YaHei UI" w:hAnsi="Times New Roman" w:cs="Times New Roman"/>
          <w:b/>
          <w:color w:val="201F1E"/>
          <w:sz w:val="24"/>
          <w:szCs w:val="24"/>
          <w:shd w:val="clear" w:color="auto" w:fill="FFFFFF"/>
          <w:lang w:val="it-IT"/>
        </w:rPr>
      </w:pPr>
      <w:r w:rsidRPr="00824C3A">
        <w:rPr>
          <w:rFonts w:ascii="Times New Roman" w:eastAsia="Microsoft YaHei UI" w:hAnsi="Times New Roman" w:cs="Times New Roman"/>
          <w:b/>
          <w:color w:val="201F1E"/>
          <w:sz w:val="24"/>
          <w:szCs w:val="24"/>
          <w:shd w:val="clear" w:color="auto" w:fill="FFFFFF"/>
          <w:lang w:val="it-IT"/>
        </w:rPr>
        <w:t>Progetto di ricerca</w:t>
      </w:r>
    </w:p>
    <w:p w14:paraId="44CD4184" w14:textId="77777777" w:rsidR="004D4F1B" w:rsidRPr="00824C3A" w:rsidRDefault="00CD585F" w:rsidP="00CD585F">
      <w:pPr>
        <w:jc w:val="both"/>
        <w:rPr>
          <w:rFonts w:ascii="Times New Roman" w:eastAsia="Microsoft YaHei UI" w:hAnsi="Times New Roman" w:cs="Times New Roman"/>
          <w:bCs/>
          <w:color w:val="201F1E"/>
          <w:sz w:val="24"/>
          <w:szCs w:val="24"/>
          <w:u w:val="single"/>
          <w:shd w:val="clear" w:color="auto" w:fill="FFFFFF"/>
          <w:lang w:val="it-IT"/>
        </w:rPr>
      </w:pPr>
      <w:r w:rsidRPr="00824C3A">
        <w:rPr>
          <w:rFonts w:ascii="Times New Roman" w:eastAsia="Microsoft YaHei UI" w:hAnsi="Times New Roman" w:cs="Times New Roman"/>
          <w:bCs/>
          <w:color w:val="201F1E"/>
          <w:sz w:val="24"/>
          <w:szCs w:val="24"/>
          <w:u w:val="single"/>
          <w:shd w:val="clear" w:color="auto" w:fill="FFFFFF"/>
          <w:lang w:val="it-IT"/>
        </w:rPr>
        <w:t>Presupposti</w:t>
      </w:r>
    </w:p>
    <w:p w14:paraId="7064F4C3" w14:textId="4E3D6A97" w:rsidR="00CD585F" w:rsidRPr="00824C3A" w:rsidRDefault="004D4F1B" w:rsidP="00CD585F">
      <w:pPr>
        <w:jc w:val="both"/>
        <w:rPr>
          <w:rFonts w:ascii="Times New Roman" w:hAnsi="Times New Roman" w:cs="Times New Roman"/>
          <w:sz w:val="24"/>
          <w:szCs w:val="24"/>
          <w:lang w:val="it-IT"/>
        </w:rPr>
      </w:pPr>
      <w:r w:rsidRPr="00824C3A">
        <w:rPr>
          <w:rFonts w:ascii="Times New Roman" w:eastAsia="Microsoft YaHei UI" w:hAnsi="Times New Roman" w:cs="Times New Roman"/>
          <w:bCs/>
          <w:color w:val="201F1E"/>
          <w:sz w:val="24"/>
          <w:szCs w:val="24"/>
          <w:shd w:val="clear" w:color="auto" w:fill="FFFFFF"/>
          <w:lang w:val="it-IT"/>
        </w:rPr>
        <w:t>I</w:t>
      </w:r>
      <w:r w:rsidR="00CD585F" w:rsidRPr="00824C3A">
        <w:rPr>
          <w:rFonts w:ascii="Times New Roman" w:eastAsia="Microsoft YaHei UI" w:hAnsi="Times New Roman" w:cs="Times New Roman"/>
          <w:bCs/>
          <w:color w:val="201F1E"/>
          <w:sz w:val="24"/>
          <w:szCs w:val="24"/>
          <w:shd w:val="clear" w:color="auto" w:fill="FFFFFF"/>
          <w:lang w:val="it-IT"/>
        </w:rPr>
        <w:t xml:space="preserve">l piano di formazione presuppone approfondite conoscenze nel campo della geofisica della terra solida e dei principi della fluidodinamica, con svolgimento di tesi di </w:t>
      </w:r>
      <w:r w:rsidR="00B57548">
        <w:rPr>
          <w:rFonts w:ascii="Times New Roman" w:eastAsia="Microsoft YaHei UI" w:hAnsi="Times New Roman" w:cs="Times New Roman"/>
          <w:bCs/>
          <w:color w:val="201F1E"/>
          <w:sz w:val="24"/>
          <w:szCs w:val="24"/>
          <w:shd w:val="clear" w:color="auto" w:fill="FFFFFF"/>
          <w:lang w:val="it-IT"/>
        </w:rPr>
        <w:t>laurea e di dottorato</w:t>
      </w:r>
      <w:r w:rsidR="00CD585F" w:rsidRPr="00824C3A">
        <w:rPr>
          <w:rFonts w:ascii="Times New Roman" w:eastAsia="Microsoft YaHei UI" w:hAnsi="Times New Roman" w:cs="Times New Roman"/>
          <w:bCs/>
          <w:color w:val="201F1E"/>
          <w:sz w:val="24"/>
          <w:szCs w:val="24"/>
          <w:shd w:val="clear" w:color="auto" w:fill="FFFFFF"/>
          <w:lang w:val="it-IT"/>
        </w:rPr>
        <w:t xml:space="preserve"> su temi di geofisica ed esperienza post-</w:t>
      </w:r>
      <w:r w:rsidR="00B57548">
        <w:rPr>
          <w:rFonts w:ascii="Times New Roman" w:eastAsia="Microsoft YaHei UI" w:hAnsi="Times New Roman" w:cs="Times New Roman"/>
          <w:bCs/>
          <w:color w:val="201F1E"/>
          <w:sz w:val="24"/>
          <w:szCs w:val="24"/>
          <w:shd w:val="clear" w:color="auto" w:fill="FFFFFF"/>
          <w:lang w:val="it-IT"/>
        </w:rPr>
        <w:t>doc</w:t>
      </w:r>
      <w:r w:rsidR="00CD585F" w:rsidRPr="00824C3A">
        <w:rPr>
          <w:rFonts w:ascii="Times New Roman" w:eastAsia="Microsoft YaHei UI" w:hAnsi="Times New Roman" w:cs="Times New Roman"/>
          <w:bCs/>
          <w:color w:val="201F1E"/>
          <w:sz w:val="24"/>
          <w:szCs w:val="24"/>
          <w:shd w:val="clear" w:color="auto" w:fill="FFFFFF"/>
          <w:lang w:val="it-IT"/>
        </w:rPr>
        <w:t xml:space="preserve"> almeno </w:t>
      </w:r>
      <w:r w:rsidR="00B57548">
        <w:rPr>
          <w:rFonts w:ascii="Times New Roman" w:eastAsia="Microsoft YaHei UI" w:hAnsi="Times New Roman" w:cs="Times New Roman"/>
          <w:bCs/>
          <w:color w:val="201F1E"/>
          <w:sz w:val="24"/>
          <w:szCs w:val="24"/>
          <w:shd w:val="clear" w:color="auto" w:fill="FFFFFF"/>
          <w:lang w:val="it-IT"/>
        </w:rPr>
        <w:t>b</w:t>
      </w:r>
      <w:r w:rsidR="00CD585F" w:rsidRPr="00824C3A">
        <w:rPr>
          <w:rFonts w:ascii="Times New Roman" w:eastAsia="Microsoft YaHei UI" w:hAnsi="Times New Roman" w:cs="Times New Roman"/>
          <w:bCs/>
          <w:color w:val="201F1E"/>
          <w:sz w:val="24"/>
          <w:szCs w:val="24"/>
          <w:shd w:val="clear" w:color="auto" w:fill="FFFFFF"/>
          <w:lang w:val="it-IT"/>
        </w:rPr>
        <w:t xml:space="preserve">iennale nei suddetti campi. Si richiede in particolare che </w:t>
      </w:r>
      <w:r w:rsidR="00CD585F" w:rsidRPr="00824C3A">
        <w:rPr>
          <w:rFonts w:ascii="Times New Roman" w:hAnsi="Times New Roman" w:cs="Times New Roman"/>
          <w:sz w:val="24"/>
          <w:szCs w:val="24"/>
          <w:lang w:val="it-IT"/>
        </w:rPr>
        <w:t xml:space="preserve">l’assegnista abbia maturato esperienza di ricerca nell’ambito della </w:t>
      </w:r>
      <w:r w:rsidR="00B57548">
        <w:rPr>
          <w:rFonts w:ascii="Times New Roman" w:hAnsi="Times New Roman" w:cs="Times New Roman"/>
          <w:sz w:val="24"/>
          <w:szCs w:val="24"/>
          <w:lang w:val="it-IT"/>
        </w:rPr>
        <w:t>modellazione analitica e/o</w:t>
      </w:r>
      <w:r w:rsidR="00CD585F" w:rsidRPr="00824C3A">
        <w:rPr>
          <w:rFonts w:ascii="Times New Roman" w:hAnsi="Times New Roman" w:cs="Times New Roman"/>
          <w:sz w:val="24"/>
          <w:szCs w:val="24"/>
          <w:lang w:val="it-IT"/>
        </w:rPr>
        <w:t xml:space="preserve"> numerica di frane</w:t>
      </w:r>
      <w:r w:rsidR="00B57548">
        <w:rPr>
          <w:rFonts w:ascii="Times New Roman" w:hAnsi="Times New Roman" w:cs="Times New Roman"/>
          <w:sz w:val="24"/>
          <w:szCs w:val="24"/>
          <w:lang w:val="it-IT"/>
        </w:rPr>
        <w:t xml:space="preserve"> e degli tsunami da esse generati</w:t>
      </w:r>
      <w:r w:rsidR="00CD585F" w:rsidRPr="00824C3A">
        <w:rPr>
          <w:rFonts w:ascii="Times New Roman" w:hAnsi="Times New Roman" w:cs="Times New Roman"/>
          <w:sz w:val="24"/>
          <w:szCs w:val="24"/>
          <w:lang w:val="it-IT"/>
        </w:rPr>
        <w:t>.</w:t>
      </w:r>
    </w:p>
    <w:p w14:paraId="56F3EFD6" w14:textId="743F0B6E" w:rsidR="00CD585F" w:rsidRPr="00824C3A" w:rsidRDefault="00CD585F" w:rsidP="00532979">
      <w:pPr>
        <w:jc w:val="both"/>
        <w:rPr>
          <w:rFonts w:ascii="Times New Roman" w:eastAsia="Microsoft YaHei UI" w:hAnsi="Times New Roman" w:cs="Times New Roman"/>
          <w:color w:val="201F1E"/>
          <w:sz w:val="24"/>
          <w:szCs w:val="24"/>
          <w:u w:val="single"/>
          <w:shd w:val="clear" w:color="auto" w:fill="FFFFFF"/>
          <w:lang w:val="it-IT"/>
        </w:rPr>
      </w:pPr>
      <w:r w:rsidRPr="00824C3A">
        <w:rPr>
          <w:rFonts w:ascii="Times New Roman" w:eastAsia="Microsoft YaHei UI" w:hAnsi="Times New Roman" w:cs="Times New Roman"/>
          <w:color w:val="201F1E"/>
          <w:sz w:val="24"/>
          <w:szCs w:val="24"/>
          <w:u w:val="single"/>
          <w:shd w:val="clear" w:color="auto" w:fill="FFFFFF"/>
          <w:lang w:val="it-IT"/>
        </w:rPr>
        <w:t>Obiettivi</w:t>
      </w:r>
    </w:p>
    <w:p w14:paraId="248D311F" w14:textId="5B540AD2" w:rsidR="009005CA" w:rsidRDefault="00CD585F" w:rsidP="00CD585F">
      <w:pPr>
        <w:jc w:val="both"/>
        <w:rPr>
          <w:rFonts w:ascii="Times New Roman" w:eastAsia="Microsoft YaHei UI" w:hAnsi="Times New Roman" w:cs="Times New Roman"/>
          <w:color w:val="201F1E"/>
          <w:sz w:val="24"/>
          <w:szCs w:val="24"/>
          <w:shd w:val="clear" w:color="auto" w:fill="FFFFFF"/>
          <w:lang w:val="it-IT"/>
        </w:rPr>
      </w:pPr>
      <w:r w:rsidRPr="00824C3A">
        <w:rPr>
          <w:rFonts w:ascii="Times New Roman" w:eastAsia="Microsoft YaHei UI" w:hAnsi="Times New Roman" w:cs="Times New Roman"/>
          <w:color w:val="201F1E"/>
          <w:sz w:val="24"/>
          <w:szCs w:val="24"/>
          <w:shd w:val="clear" w:color="auto" w:fill="FFFFFF"/>
          <w:lang w:val="it-IT"/>
        </w:rPr>
        <w:t>Nell’ambito della modellazione numerica delle varie fasi dell’evoluzione temporale e spaziale delle frane, l’assegnista utilizzerà e svilupperà ulteriormente un codice numeric</w:t>
      </w:r>
      <w:r w:rsidR="004D4F1B" w:rsidRPr="00824C3A">
        <w:rPr>
          <w:rFonts w:ascii="Times New Roman" w:eastAsia="Microsoft YaHei UI" w:hAnsi="Times New Roman" w:cs="Times New Roman"/>
          <w:color w:val="201F1E"/>
          <w:sz w:val="24"/>
          <w:szCs w:val="24"/>
          <w:shd w:val="clear" w:color="auto" w:fill="FFFFFF"/>
          <w:lang w:val="it-IT"/>
        </w:rPr>
        <w:t>o</w:t>
      </w:r>
      <w:r w:rsidRPr="00824C3A">
        <w:rPr>
          <w:rFonts w:ascii="Times New Roman" w:eastAsia="Microsoft YaHei UI" w:hAnsi="Times New Roman" w:cs="Times New Roman"/>
          <w:color w:val="201F1E"/>
          <w:sz w:val="24"/>
          <w:szCs w:val="24"/>
          <w:shd w:val="clear" w:color="auto" w:fill="FFFFFF"/>
          <w:lang w:val="it-IT"/>
        </w:rPr>
        <w:t xml:space="preserve"> </w:t>
      </w:r>
      <w:r w:rsidR="00B57548">
        <w:rPr>
          <w:rFonts w:ascii="Times New Roman" w:eastAsia="Microsoft YaHei UI" w:hAnsi="Times New Roman" w:cs="Times New Roman"/>
          <w:color w:val="201F1E"/>
          <w:sz w:val="24"/>
          <w:szCs w:val="24"/>
          <w:shd w:val="clear" w:color="auto" w:fill="FFFFFF"/>
          <w:lang w:val="it-IT"/>
        </w:rPr>
        <w:t>lagrangiano esistente</w:t>
      </w:r>
      <w:r w:rsidR="00361E85">
        <w:rPr>
          <w:rFonts w:ascii="Times New Roman" w:eastAsia="Microsoft YaHei UI" w:hAnsi="Times New Roman" w:cs="Times New Roman"/>
          <w:color w:val="201F1E"/>
          <w:sz w:val="24"/>
          <w:szCs w:val="24"/>
          <w:shd w:val="clear" w:color="auto" w:fill="FFFFFF"/>
          <w:lang w:val="it-IT"/>
        </w:rPr>
        <w:t xml:space="preserve"> (UBO-BLOCK, in versione 1D e 2D)</w:t>
      </w:r>
      <w:r w:rsidRPr="00824C3A">
        <w:rPr>
          <w:rFonts w:ascii="Times New Roman" w:eastAsia="Microsoft YaHei UI" w:hAnsi="Times New Roman" w:cs="Times New Roman"/>
          <w:color w:val="201F1E"/>
          <w:sz w:val="24"/>
          <w:szCs w:val="24"/>
          <w:shd w:val="clear" w:color="auto" w:fill="FFFFFF"/>
          <w:lang w:val="it-IT"/>
        </w:rPr>
        <w:t>.</w:t>
      </w:r>
      <w:r w:rsidR="00361E85">
        <w:rPr>
          <w:rFonts w:ascii="Times New Roman" w:eastAsia="Microsoft YaHei UI" w:hAnsi="Times New Roman" w:cs="Times New Roman"/>
          <w:color w:val="201F1E"/>
          <w:sz w:val="24"/>
          <w:szCs w:val="24"/>
          <w:shd w:val="clear" w:color="auto" w:fill="FFFFFF"/>
          <w:lang w:val="it-IT"/>
        </w:rPr>
        <w:t xml:space="preserve"> </w:t>
      </w:r>
      <w:r w:rsidR="00361E85" w:rsidRPr="00361E85">
        <w:rPr>
          <w:rFonts w:ascii="Times New Roman" w:eastAsia="Microsoft YaHei UI" w:hAnsi="Times New Roman" w:cs="Times New Roman"/>
          <w:color w:val="201F1E"/>
          <w:sz w:val="24"/>
          <w:szCs w:val="24"/>
          <w:shd w:val="clear" w:color="auto" w:fill="FFFFFF"/>
          <w:lang w:val="it-IT"/>
        </w:rPr>
        <w:t>L’assegnista dovrà inoltre svolgere un’indagine sui modelli numerici esistenti per la modellazion</w:t>
      </w:r>
      <w:r w:rsidR="00361E85">
        <w:rPr>
          <w:rFonts w:ascii="Times New Roman" w:eastAsia="Microsoft YaHei UI" w:hAnsi="Times New Roman" w:cs="Times New Roman"/>
          <w:color w:val="201F1E"/>
          <w:sz w:val="24"/>
          <w:szCs w:val="24"/>
          <w:shd w:val="clear" w:color="auto" w:fill="FFFFFF"/>
          <w:lang w:val="it-IT"/>
        </w:rPr>
        <w:t>e</w:t>
      </w:r>
      <w:r w:rsidR="00361E85" w:rsidRPr="00361E85">
        <w:rPr>
          <w:rFonts w:ascii="Times New Roman" w:eastAsia="Microsoft YaHei UI" w:hAnsi="Times New Roman" w:cs="Times New Roman"/>
          <w:color w:val="201F1E"/>
          <w:sz w:val="24"/>
          <w:szCs w:val="24"/>
          <w:shd w:val="clear" w:color="auto" w:fill="FFFFFF"/>
          <w:lang w:val="it-IT"/>
        </w:rPr>
        <w:t xml:space="preserve"> di</w:t>
      </w:r>
      <w:r w:rsidR="00361E85">
        <w:rPr>
          <w:rFonts w:ascii="Times New Roman" w:eastAsia="Microsoft YaHei UI" w:hAnsi="Times New Roman" w:cs="Times New Roman"/>
          <w:color w:val="201F1E"/>
          <w:sz w:val="24"/>
          <w:szCs w:val="24"/>
          <w:shd w:val="clear" w:color="auto" w:fill="FFFFFF"/>
          <w:lang w:val="it-IT"/>
        </w:rPr>
        <w:t xml:space="preserve"> frane con diverse reologie (Newton, </w:t>
      </w:r>
      <w:proofErr w:type="spellStart"/>
      <w:r w:rsidR="00361E85">
        <w:rPr>
          <w:rFonts w:ascii="Times New Roman" w:eastAsia="Microsoft YaHei UI" w:hAnsi="Times New Roman" w:cs="Times New Roman"/>
          <w:color w:val="201F1E"/>
          <w:sz w:val="24"/>
          <w:szCs w:val="24"/>
          <w:shd w:val="clear" w:color="auto" w:fill="FFFFFF"/>
          <w:lang w:val="it-IT"/>
        </w:rPr>
        <w:t>Bingham</w:t>
      </w:r>
      <w:proofErr w:type="spellEnd"/>
      <w:r w:rsidR="00361E85">
        <w:rPr>
          <w:rFonts w:ascii="Times New Roman" w:eastAsia="Microsoft YaHei UI" w:hAnsi="Times New Roman" w:cs="Times New Roman"/>
          <w:color w:val="201F1E"/>
          <w:sz w:val="24"/>
          <w:szCs w:val="24"/>
          <w:shd w:val="clear" w:color="auto" w:fill="FFFFFF"/>
          <w:lang w:val="it-IT"/>
        </w:rPr>
        <w:t xml:space="preserve">, </w:t>
      </w:r>
      <w:proofErr w:type="spellStart"/>
      <w:r w:rsidR="00361E85">
        <w:rPr>
          <w:rFonts w:ascii="Times New Roman" w:eastAsia="Microsoft YaHei UI" w:hAnsi="Times New Roman" w:cs="Times New Roman"/>
          <w:color w:val="201F1E"/>
          <w:sz w:val="24"/>
          <w:szCs w:val="24"/>
          <w:shd w:val="clear" w:color="auto" w:fill="FFFFFF"/>
          <w:lang w:val="it-IT"/>
        </w:rPr>
        <w:t>Herschel-B</w:t>
      </w:r>
      <w:r w:rsidR="005409C9">
        <w:rPr>
          <w:rFonts w:ascii="Times New Roman" w:eastAsia="Microsoft YaHei UI" w:hAnsi="Times New Roman" w:cs="Times New Roman"/>
          <w:color w:val="201F1E"/>
          <w:sz w:val="24"/>
          <w:szCs w:val="24"/>
          <w:shd w:val="clear" w:color="auto" w:fill="FFFFFF"/>
          <w:lang w:val="it-IT"/>
        </w:rPr>
        <w:t>u</w:t>
      </w:r>
      <w:r w:rsidR="00361E85">
        <w:rPr>
          <w:rFonts w:ascii="Times New Roman" w:eastAsia="Microsoft YaHei UI" w:hAnsi="Times New Roman" w:cs="Times New Roman"/>
          <w:color w:val="201F1E"/>
          <w:sz w:val="24"/>
          <w:szCs w:val="24"/>
          <w:shd w:val="clear" w:color="auto" w:fill="FFFFFF"/>
          <w:lang w:val="it-IT"/>
        </w:rPr>
        <w:t>lkley</w:t>
      </w:r>
      <w:proofErr w:type="spellEnd"/>
      <w:r w:rsidR="00361E85">
        <w:rPr>
          <w:rFonts w:ascii="Times New Roman" w:eastAsia="Microsoft YaHei UI" w:hAnsi="Times New Roman" w:cs="Times New Roman"/>
          <w:color w:val="201F1E"/>
          <w:sz w:val="24"/>
          <w:szCs w:val="24"/>
          <w:shd w:val="clear" w:color="auto" w:fill="FFFFFF"/>
          <w:lang w:val="it-IT"/>
        </w:rPr>
        <w:t>, …)</w:t>
      </w:r>
      <w:r w:rsidR="009005CA">
        <w:rPr>
          <w:rFonts w:ascii="Times New Roman" w:eastAsia="Microsoft YaHei UI" w:hAnsi="Times New Roman" w:cs="Times New Roman"/>
          <w:color w:val="201F1E"/>
          <w:sz w:val="24"/>
          <w:szCs w:val="24"/>
          <w:shd w:val="clear" w:color="auto" w:fill="FFFFFF"/>
          <w:lang w:val="it-IT"/>
        </w:rPr>
        <w:t>. L’indagine dovrà risultare nella scelta di un codice che l’assegnista dovrà installare sul cluster OPH del DIFA e che utilizzerà per studiare la dinamica di frane deformabili, eventualmente multifase.</w:t>
      </w:r>
    </w:p>
    <w:p w14:paraId="252E9AE8" w14:textId="7064EB5C" w:rsidR="006266D6" w:rsidRDefault="009005CA" w:rsidP="00CD585F">
      <w:pPr>
        <w:jc w:val="both"/>
        <w:rPr>
          <w:rFonts w:ascii="Times New Roman" w:eastAsia="Microsoft YaHei UI" w:hAnsi="Times New Roman" w:cs="Times New Roman"/>
          <w:color w:val="201F1E"/>
          <w:sz w:val="24"/>
          <w:szCs w:val="24"/>
          <w:shd w:val="clear" w:color="auto" w:fill="FFFFFF"/>
          <w:lang w:val="it-IT"/>
        </w:rPr>
      </w:pPr>
      <w:r>
        <w:rPr>
          <w:rFonts w:ascii="Times New Roman" w:eastAsia="Microsoft YaHei UI" w:hAnsi="Times New Roman" w:cs="Times New Roman"/>
          <w:color w:val="201F1E"/>
          <w:sz w:val="24"/>
          <w:szCs w:val="24"/>
          <w:shd w:val="clear" w:color="auto" w:fill="FFFFFF"/>
          <w:lang w:val="it-IT"/>
        </w:rPr>
        <w:t>Nel caso di frane che si propagano parzialmente o completamente in acqua, l’assegnista studierà dal punto di vista modellistico e dell’implementazione numerica l’interazione fra il corpo di frana e il volume d’acqua soprastante, con particolare riferimento ai meccanismi di generazione di onde di tsunami.</w:t>
      </w:r>
    </w:p>
    <w:p w14:paraId="2C4E3A76" w14:textId="78D4D74C" w:rsidR="009005CA" w:rsidRPr="00361E85" w:rsidRDefault="009005CA" w:rsidP="00CD585F">
      <w:pPr>
        <w:jc w:val="both"/>
        <w:rPr>
          <w:rFonts w:ascii="Times New Roman" w:eastAsia="Microsoft YaHei UI" w:hAnsi="Times New Roman" w:cs="Times New Roman"/>
          <w:color w:val="201F1E"/>
          <w:sz w:val="24"/>
          <w:szCs w:val="24"/>
          <w:shd w:val="clear" w:color="auto" w:fill="FFFFFF"/>
          <w:lang w:val="it-IT"/>
        </w:rPr>
      </w:pPr>
      <w:r>
        <w:rPr>
          <w:rFonts w:ascii="Times New Roman" w:eastAsia="Microsoft YaHei UI" w:hAnsi="Times New Roman" w:cs="Times New Roman"/>
          <w:color w:val="201F1E"/>
          <w:sz w:val="24"/>
          <w:szCs w:val="24"/>
          <w:shd w:val="clear" w:color="auto" w:fill="FFFFFF"/>
          <w:lang w:val="it-IT"/>
        </w:rPr>
        <w:t>La metodologia messa a punto sarà applicata a diversi casi di frane reali, già avvenute in passato o potenziali, individuate in diversi contesti geomorfologici, soprattutto nel Tirreno meridionale e lungo le coste ioniche della Calabria. In tutti i casi studiati</w:t>
      </w:r>
      <w:r w:rsidR="005409C9">
        <w:rPr>
          <w:rFonts w:ascii="Times New Roman" w:eastAsia="Microsoft YaHei UI" w:hAnsi="Times New Roman" w:cs="Times New Roman"/>
          <w:color w:val="201F1E"/>
          <w:sz w:val="24"/>
          <w:szCs w:val="24"/>
          <w:shd w:val="clear" w:color="auto" w:fill="FFFFFF"/>
          <w:lang w:val="it-IT"/>
        </w:rPr>
        <w:t>, l’assegnista simulerà la dinamica delle frane, la generazione dello tsunami così come le successive fasi di propagazione delle onde e del loro impatto sulle coste. Per quest’ultimo aspetto, l’assegnista si dedicherà in particolare all’interazione delle onde di tsunami con i bacini portuali. Quest’ultimo tema dovrà essere studiato sia dal punto di vista delle simulazioni idrodinamiche di tsunami, sia attraverso l’implementazione di metodologie già disponibili in letteratura, come il “</w:t>
      </w:r>
      <w:proofErr w:type="spellStart"/>
      <w:r w:rsidR="005409C9">
        <w:rPr>
          <w:rFonts w:ascii="Times New Roman" w:eastAsia="Microsoft YaHei UI" w:hAnsi="Times New Roman" w:cs="Times New Roman"/>
          <w:color w:val="201F1E"/>
          <w:sz w:val="24"/>
          <w:szCs w:val="24"/>
          <w:shd w:val="clear" w:color="auto" w:fill="FFFFFF"/>
          <w:lang w:val="it-IT"/>
        </w:rPr>
        <w:t>Normal</w:t>
      </w:r>
      <w:proofErr w:type="spellEnd"/>
      <w:r w:rsidR="005409C9">
        <w:rPr>
          <w:rFonts w:ascii="Times New Roman" w:eastAsia="Microsoft YaHei UI" w:hAnsi="Times New Roman" w:cs="Times New Roman"/>
          <w:color w:val="201F1E"/>
          <w:sz w:val="24"/>
          <w:szCs w:val="24"/>
          <w:shd w:val="clear" w:color="auto" w:fill="FFFFFF"/>
          <w:lang w:val="it-IT"/>
        </w:rPr>
        <w:t xml:space="preserve"> Mode </w:t>
      </w:r>
      <w:proofErr w:type="spellStart"/>
      <w:r w:rsidR="005409C9">
        <w:rPr>
          <w:rFonts w:ascii="Times New Roman" w:eastAsia="Microsoft YaHei UI" w:hAnsi="Times New Roman" w:cs="Times New Roman"/>
          <w:color w:val="201F1E"/>
          <w:sz w:val="24"/>
          <w:szCs w:val="24"/>
          <w:shd w:val="clear" w:color="auto" w:fill="FFFFFF"/>
          <w:lang w:val="it-IT"/>
        </w:rPr>
        <w:t>Decomposition</w:t>
      </w:r>
      <w:proofErr w:type="spellEnd"/>
      <w:r w:rsidR="005409C9">
        <w:rPr>
          <w:rFonts w:ascii="Times New Roman" w:eastAsia="Microsoft YaHei UI" w:hAnsi="Times New Roman" w:cs="Times New Roman"/>
          <w:color w:val="201F1E"/>
          <w:sz w:val="24"/>
          <w:szCs w:val="24"/>
          <w:shd w:val="clear" w:color="auto" w:fill="FFFFFF"/>
          <w:lang w:val="it-IT"/>
        </w:rPr>
        <w:t xml:space="preserve"> Method”.</w:t>
      </w:r>
    </w:p>
    <w:p w14:paraId="706A1AF1" w14:textId="77777777" w:rsidR="00333BE6" w:rsidRPr="009005CA" w:rsidRDefault="00333BE6" w:rsidP="00772FA5">
      <w:pPr>
        <w:jc w:val="both"/>
        <w:rPr>
          <w:rFonts w:ascii="Times New Roman" w:hAnsi="Times New Roman" w:cs="Times New Roman"/>
          <w:bCs/>
          <w:sz w:val="24"/>
          <w:szCs w:val="24"/>
          <w:lang w:val="it-IT"/>
        </w:rPr>
      </w:pPr>
    </w:p>
    <w:p w14:paraId="3D672886" w14:textId="16C71F8D" w:rsidR="009A4C64" w:rsidRPr="00824C3A" w:rsidRDefault="004D4F1B" w:rsidP="00772FA5">
      <w:pPr>
        <w:jc w:val="both"/>
        <w:rPr>
          <w:rFonts w:ascii="Times New Roman" w:hAnsi="Times New Roman" w:cs="Times New Roman"/>
          <w:b/>
          <w:sz w:val="24"/>
          <w:szCs w:val="24"/>
          <w:lang w:val="it-IT"/>
        </w:rPr>
      </w:pPr>
      <w:r w:rsidRPr="00824C3A">
        <w:rPr>
          <w:rFonts w:ascii="Times New Roman" w:hAnsi="Times New Roman" w:cs="Times New Roman"/>
          <w:b/>
          <w:sz w:val="24"/>
          <w:szCs w:val="24"/>
          <w:lang w:val="it-IT"/>
        </w:rPr>
        <w:t>Piano di attività</w:t>
      </w:r>
    </w:p>
    <w:p w14:paraId="2EADD639" w14:textId="3689EDC8" w:rsidR="00824C3A" w:rsidRPr="00824C3A" w:rsidRDefault="00824C3A" w:rsidP="00824C3A">
      <w:pPr>
        <w:jc w:val="both"/>
        <w:rPr>
          <w:rFonts w:ascii="Times New Roman" w:hAnsi="Times New Roman" w:cs="Times New Roman"/>
          <w:sz w:val="24"/>
          <w:szCs w:val="24"/>
          <w:lang w:val="it-IT"/>
        </w:rPr>
      </w:pPr>
      <w:r w:rsidRPr="00824C3A">
        <w:rPr>
          <w:rFonts w:ascii="Times New Roman" w:hAnsi="Times New Roman" w:cs="Times New Roman"/>
          <w:sz w:val="24"/>
          <w:szCs w:val="24"/>
          <w:lang w:val="it-IT"/>
        </w:rPr>
        <w:t xml:space="preserve">Primo </w:t>
      </w:r>
      <w:r w:rsidR="00F42982">
        <w:rPr>
          <w:rFonts w:ascii="Times New Roman" w:hAnsi="Times New Roman" w:cs="Times New Roman"/>
          <w:sz w:val="24"/>
          <w:szCs w:val="24"/>
          <w:lang w:val="it-IT"/>
        </w:rPr>
        <w:t xml:space="preserve">e secondo </w:t>
      </w:r>
      <w:r w:rsidRPr="00824C3A">
        <w:rPr>
          <w:rFonts w:ascii="Times New Roman" w:hAnsi="Times New Roman" w:cs="Times New Roman"/>
          <w:sz w:val="24"/>
          <w:szCs w:val="24"/>
          <w:lang w:val="it-IT"/>
        </w:rPr>
        <w:t xml:space="preserve">semestre: </w:t>
      </w:r>
    </w:p>
    <w:p w14:paraId="5E001D60" w14:textId="492E7EA3" w:rsidR="00824C3A" w:rsidRPr="00824C3A" w:rsidRDefault="00824C3A" w:rsidP="00824C3A">
      <w:pPr>
        <w:jc w:val="both"/>
        <w:rPr>
          <w:rFonts w:ascii="Times New Roman" w:hAnsi="Times New Roman" w:cs="Times New Roman"/>
          <w:sz w:val="24"/>
          <w:szCs w:val="24"/>
          <w:lang w:val="it-IT"/>
        </w:rPr>
      </w:pPr>
      <w:r w:rsidRPr="00824C3A">
        <w:rPr>
          <w:rFonts w:ascii="Times New Roman" w:hAnsi="Times New Roman" w:cs="Times New Roman"/>
          <w:sz w:val="24"/>
          <w:szCs w:val="24"/>
          <w:lang w:val="it-IT"/>
        </w:rPr>
        <w:lastRenderedPageBreak/>
        <w:t xml:space="preserve">L'assegnista svilupperà ulteriormente un codice numerico già esistente </w:t>
      </w:r>
      <w:r w:rsidR="00F42982">
        <w:rPr>
          <w:rFonts w:ascii="Times New Roman" w:hAnsi="Times New Roman" w:cs="Times New Roman"/>
          <w:sz w:val="24"/>
          <w:szCs w:val="24"/>
          <w:lang w:val="it-IT"/>
        </w:rPr>
        <w:t xml:space="preserve">(UBO-BLOCK) e sceglierà, dopo opportuna indagine, un codice capace di simulare frane con diverse reologie. Il codice sarà installato sul cluster OPH del DIFA e l’assegnista svolgerà un certo numero di test per valutare potenzialità e limiti di applicabilità del codice, utilizzando casi già noti.  </w:t>
      </w:r>
    </w:p>
    <w:p w14:paraId="4573CF74" w14:textId="415D6DA3" w:rsidR="00824C3A" w:rsidRPr="00824C3A" w:rsidRDefault="00F42982" w:rsidP="00824C3A">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L’assegnista studierà la generazione di onde di tsunami sia con un approccio in cui frana e tsunami sono modellati separatamente, sia con approcci in cui </w:t>
      </w:r>
      <w:r w:rsidR="00DC5F87">
        <w:rPr>
          <w:rFonts w:ascii="Times New Roman" w:hAnsi="Times New Roman" w:cs="Times New Roman"/>
          <w:sz w:val="24"/>
          <w:szCs w:val="24"/>
          <w:lang w:val="it-IT"/>
        </w:rPr>
        <w:t xml:space="preserve">il corpo di </w:t>
      </w:r>
      <w:r>
        <w:rPr>
          <w:rFonts w:ascii="Times New Roman" w:hAnsi="Times New Roman" w:cs="Times New Roman"/>
          <w:sz w:val="24"/>
          <w:szCs w:val="24"/>
          <w:lang w:val="it-IT"/>
        </w:rPr>
        <w:t xml:space="preserve">frana e </w:t>
      </w:r>
      <w:r w:rsidR="00DC5F87">
        <w:rPr>
          <w:rFonts w:ascii="Times New Roman" w:hAnsi="Times New Roman" w:cs="Times New Roman"/>
          <w:sz w:val="24"/>
          <w:szCs w:val="24"/>
          <w:lang w:val="it-IT"/>
        </w:rPr>
        <w:t>l’</w:t>
      </w:r>
      <w:r>
        <w:rPr>
          <w:rFonts w:ascii="Times New Roman" w:hAnsi="Times New Roman" w:cs="Times New Roman"/>
          <w:sz w:val="24"/>
          <w:szCs w:val="24"/>
          <w:lang w:val="it-IT"/>
        </w:rPr>
        <w:t xml:space="preserve">acqua sono trattati come un unico sistema fluido a più fasi. </w:t>
      </w:r>
      <w:r w:rsidR="00DC5F87">
        <w:rPr>
          <w:rFonts w:ascii="Times New Roman" w:hAnsi="Times New Roman" w:cs="Times New Roman"/>
          <w:sz w:val="24"/>
          <w:szCs w:val="24"/>
          <w:lang w:val="it-IT"/>
        </w:rPr>
        <w:t>Sulla base dei dati geologici, geotecnici e topo-batimetrici disponibili, v</w:t>
      </w:r>
      <w:r>
        <w:rPr>
          <w:rFonts w:ascii="Times New Roman" w:hAnsi="Times New Roman" w:cs="Times New Roman"/>
          <w:sz w:val="24"/>
          <w:szCs w:val="24"/>
          <w:lang w:val="it-IT"/>
        </w:rPr>
        <w:t xml:space="preserve">erranno sviluppati modelli rappresentativi per alcune frane </w:t>
      </w:r>
      <w:r w:rsidR="00DC5F87">
        <w:rPr>
          <w:rFonts w:ascii="Times New Roman" w:hAnsi="Times New Roman" w:cs="Times New Roman"/>
          <w:sz w:val="24"/>
          <w:szCs w:val="24"/>
          <w:lang w:val="it-IT"/>
        </w:rPr>
        <w:t>in corrispondenza dell’offshore crotonese e della costa ionica calabrese settentrionale, della costa tirrenica occidentale della Calabria, dell’isola di Ischia. Per ogni scenario costruito, l’assegnista individuerà la migliore strategia per la simulazione e svolgerà la simulazione della dinamica della frana e la generazione, propagazione e impatto degli tsunami sulle coste.</w:t>
      </w:r>
    </w:p>
    <w:p w14:paraId="0245C5A4" w14:textId="77777777" w:rsidR="00F42982" w:rsidRDefault="00F42982" w:rsidP="00824C3A">
      <w:pPr>
        <w:jc w:val="both"/>
        <w:rPr>
          <w:rFonts w:ascii="Times New Roman" w:hAnsi="Times New Roman" w:cs="Times New Roman"/>
          <w:sz w:val="24"/>
          <w:szCs w:val="24"/>
          <w:lang w:val="it-IT"/>
        </w:rPr>
      </w:pPr>
    </w:p>
    <w:p w14:paraId="7917B55A" w14:textId="53C1DF9D" w:rsidR="00B57548" w:rsidRDefault="00B57548" w:rsidP="00824C3A">
      <w:pPr>
        <w:jc w:val="both"/>
        <w:rPr>
          <w:rFonts w:ascii="Times New Roman" w:hAnsi="Times New Roman" w:cs="Times New Roman"/>
          <w:sz w:val="24"/>
          <w:szCs w:val="24"/>
          <w:lang w:val="it-IT"/>
        </w:rPr>
      </w:pPr>
      <w:r>
        <w:rPr>
          <w:rFonts w:ascii="Times New Roman" w:hAnsi="Times New Roman" w:cs="Times New Roman"/>
          <w:sz w:val="24"/>
          <w:szCs w:val="24"/>
          <w:lang w:val="it-IT"/>
        </w:rPr>
        <w:t>Terzo semestre:</w:t>
      </w:r>
    </w:p>
    <w:p w14:paraId="4FAC5CC1" w14:textId="5B40F85A" w:rsidR="00F42982" w:rsidRPr="00824C3A" w:rsidRDefault="00F42982" w:rsidP="00824C3A">
      <w:pPr>
        <w:jc w:val="both"/>
        <w:rPr>
          <w:rFonts w:ascii="Times New Roman" w:hAnsi="Times New Roman" w:cs="Times New Roman"/>
          <w:sz w:val="24"/>
          <w:szCs w:val="24"/>
          <w:lang w:val="it-IT"/>
        </w:rPr>
      </w:pPr>
      <w:r>
        <w:rPr>
          <w:rFonts w:ascii="Times New Roman" w:hAnsi="Times New Roman" w:cs="Times New Roman"/>
          <w:sz w:val="24"/>
          <w:szCs w:val="24"/>
          <w:lang w:val="it-IT"/>
        </w:rPr>
        <w:t>L’assegnista</w:t>
      </w:r>
      <w:r w:rsidR="00DC5F87">
        <w:rPr>
          <w:rFonts w:ascii="Times New Roman" w:hAnsi="Times New Roman" w:cs="Times New Roman"/>
          <w:sz w:val="24"/>
          <w:szCs w:val="24"/>
          <w:lang w:val="it-IT"/>
        </w:rPr>
        <w:t xml:space="preserve"> proseguirà la simulazione degli tsunami generati dagli scenari di frana selezionati durante il primo anno. Svilupperà inoltre il tema dell’impatto delle onde nei porti, implementando in un codice numerico il metodo del “</w:t>
      </w:r>
      <w:proofErr w:type="spellStart"/>
      <w:r w:rsidR="00DC5F87">
        <w:rPr>
          <w:rFonts w:ascii="Times New Roman" w:hAnsi="Times New Roman" w:cs="Times New Roman"/>
          <w:sz w:val="24"/>
          <w:szCs w:val="24"/>
          <w:lang w:val="it-IT"/>
        </w:rPr>
        <w:t>Normal</w:t>
      </w:r>
      <w:proofErr w:type="spellEnd"/>
      <w:r w:rsidR="00DC5F87">
        <w:rPr>
          <w:rFonts w:ascii="Times New Roman" w:hAnsi="Times New Roman" w:cs="Times New Roman"/>
          <w:sz w:val="24"/>
          <w:szCs w:val="24"/>
          <w:lang w:val="it-IT"/>
        </w:rPr>
        <w:t xml:space="preserve"> Mode </w:t>
      </w:r>
      <w:proofErr w:type="spellStart"/>
      <w:r w:rsidR="00DC5F87">
        <w:rPr>
          <w:rFonts w:ascii="Times New Roman" w:hAnsi="Times New Roman" w:cs="Times New Roman"/>
          <w:sz w:val="24"/>
          <w:szCs w:val="24"/>
          <w:lang w:val="it-IT"/>
        </w:rPr>
        <w:t>Decomposition</w:t>
      </w:r>
      <w:proofErr w:type="spellEnd"/>
      <w:r w:rsidR="00DC5F87">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 </w:t>
      </w:r>
    </w:p>
    <w:sectPr w:rsidR="00F42982" w:rsidRPr="00824C3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09AD8" w14:textId="77777777" w:rsidR="00D83DD0" w:rsidRDefault="00D83DD0" w:rsidP="0066672A">
      <w:pPr>
        <w:spacing w:after="0" w:line="240" w:lineRule="auto"/>
      </w:pPr>
      <w:r>
        <w:separator/>
      </w:r>
    </w:p>
  </w:endnote>
  <w:endnote w:type="continuationSeparator" w:id="0">
    <w:p w14:paraId="72E8405B" w14:textId="77777777" w:rsidR="00D83DD0" w:rsidRDefault="00D83DD0" w:rsidP="00666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55380" w14:textId="77777777" w:rsidR="00D83DD0" w:rsidRDefault="00D83DD0" w:rsidP="0066672A">
      <w:pPr>
        <w:spacing w:after="0" w:line="240" w:lineRule="auto"/>
      </w:pPr>
      <w:r>
        <w:separator/>
      </w:r>
    </w:p>
  </w:footnote>
  <w:footnote w:type="continuationSeparator" w:id="0">
    <w:p w14:paraId="43DDF04A" w14:textId="77777777" w:rsidR="00D83DD0" w:rsidRDefault="00D83DD0" w:rsidP="006667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93435C"/>
    <w:multiLevelType w:val="hybridMultilevel"/>
    <w:tmpl w:val="24A6413E"/>
    <w:lvl w:ilvl="0" w:tplc="B124486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72"/>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971"/>
    <w:rsid w:val="00005D85"/>
    <w:rsid w:val="00022034"/>
    <w:rsid w:val="000268D9"/>
    <w:rsid w:val="000416A3"/>
    <w:rsid w:val="000619C2"/>
    <w:rsid w:val="00062993"/>
    <w:rsid w:val="00067B57"/>
    <w:rsid w:val="00070E4E"/>
    <w:rsid w:val="00095A82"/>
    <w:rsid w:val="000A66A9"/>
    <w:rsid w:val="000B67ED"/>
    <w:rsid w:val="000B79D2"/>
    <w:rsid w:val="000D7EBF"/>
    <w:rsid w:val="000F65D6"/>
    <w:rsid w:val="00104B03"/>
    <w:rsid w:val="00113AC8"/>
    <w:rsid w:val="00116176"/>
    <w:rsid w:val="00132369"/>
    <w:rsid w:val="001406F8"/>
    <w:rsid w:val="00140F2E"/>
    <w:rsid w:val="00154BFE"/>
    <w:rsid w:val="0019537E"/>
    <w:rsid w:val="001A2E3B"/>
    <w:rsid w:val="001A2E91"/>
    <w:rsid w:val="001A50EA"/>
    <w:rsid w:val="001B3632"/>
    <w:rsid w:val="001B3779"/>
    <w:rsid w:val="001D6E6C"/>
    <w:rsid w:val="001E0E83"/>
    <w:rsid w:val="001E1984"/>
    <w:rsid w:val="001E2C8C"/>
    <w:rsid w:val="001E4914"/>
    <w:rsid w:val="001F176B"/>
    <w:rsid w:val="00220E07"/>
    <w:rsid w:val="0022508A"/>
    <w:rsid w:val="00225E83"/>
    <w:rsid w:val="00226768"/>
    <w:rsid w:val="0024584A"/>
    <w:rsid w:val="00247556"/>
    <w:rsid w:val="00250973"/>
    <w:rsid w:val="00263F58"/>
    <w:rsid w:val="002838AC"/>
    <w:rsid w:val="00284D53"/>
    <w:rsid w:val="00291113"/>
    <w:rsid w:val="00293552"/>
    <w:rsid w:val="002A5594"/>
    <w:rsid w:val="002A7807"/>
    <w:rsid w:val="002C2FC6"/>
    <w:rsid w:val="002D3CDB"/>
    <w:rsid w:val="002F33EA"/>
    <w:rsid w:val="002F349A"/>
    <w:rsid w:val="002F66EF"/>
    <w:rsid w:val="002F6B66"/>
    <w:rsid w:val="00303515"/>
    <w:rsid w:val="00317398"/>
    <w:rsid w:val="00325825"/>
    <w:rsid w:val="00333BE6"/>
    <w:rsid w:val="00342FF6"/>
    <w:rsid w:val="003432E2"/>
    <w:rsid w:val="003444DD"/>
    <w:rsid w:val="00345A20"/>
    <w:rsid w:val="003507F3"/>
    <w:rsid w:val="00360B2C"/>
    <w:rsid w:val="00361E85"/>
    <w:rsid w:val="003875E8"/>
    <w:rsid w:val="003A1C8B"/>
    <w:rsid w:val="003A7B0B"/>
    <w:rsid w:val="003B2971"/>
    <w:rsid w:val="003B3037"/>
    <w:rsid w:val="003B4E07"/>
    <w:rsid w:val="003B65BD"/>
    <w:rsid w:val="003B7F46"/>
    <w:rsid w:val="003D166B"/>
    <w:rsid w:val="003D3C39"/>
    <w:rsid w:val="003D459F"/>
    <w:rsid w:val="003E210B"/>
    <w:rsid w:val="003F617F"/>
    <w:rsid w:val="00403EDB"/>
    <w:rsid w:val="0040718A"/>
    <w:rsid w:val="004115E8"/>
    <w:rsid w:val="00454DC8"/>
    <w:rsid w:val="00466697"/>
    <w:rsid w:val="00480CFD"/>
    <w:rsid w:val="00481060"/>
    <w:rsid w:val="004845D0"/>
    <w:rsid w:val="00487974"/>
    <w:rsid w:val="004A02D6"/>
    <w:rsid w:val="004D4F1B"/>
    <w:rsid w:val="004E0F2B"/>
    <w:rsid w:val="00523F98"/>
    <w:rsid w:val="00532979"/>
    <w:rsid w:val="005409C9"/>
    <w:rsid w:val="005432A7"/>
    <w:rsid w:val="00546DDC"/>
    <w:rsid w:val="00556911"/>
    <w:rsid w:val="00566C5A"/>
    <w:rsid w:val="00566D2B"/>
    <w:rsid w:val="00570D8C"/>
    <w:rsid w:val="00597126"/>
    <w:rsid w:val="005A065D"/>
    <w:rsid w:val="005A26F1"/>
    <w:rsid w:val="005C032D"/>
    <w:rsid w:val="005C0417"/>
    <w:rsid w:val="005D1ABA"/>
    <w:rsid w:val="005E3697"/>
    <w:rsid w:val="00611B10"/>
    <w:rsid w:val="006266D6"/>
    <w:rsid w:val="0063119E"/>
    <w:rsid w:val="00650E2C"/>
    <w:rsid w:val="00654F3A"/>
    <w:rsid w:val="00655F19"/>
    <w:rsid w:val="006612FC"/>
    <w:rsid w:val="006636A7"/>
    <w:rsid w:val="00666427"/>
    <w:rsid w:val="0066672A"/>
    <w:rsid w:val="00675822"/>
    <w:rsid w:val="006C0665"/>
    <w:rsid w:val="006C08C4"/>
    <w:rsid w:val="006C3270"/>
    <w:rsid w:val="006D6145"/>
    <w:rsid w:val="006F1962"/>
    <w:rsid w:val="006F6FFA"/>
    <w:rsid w:val="00705218"/>
    <w:rsid w:val="00710D2C"/>
    <w:rsid w:val="00712D44"/>
    <w:rsid w:val="00724424"/>
    <w:rsid w:val="00724FE1"/>
    <w:rsid w:val="00754E70"/>
    <w:rsid w:val="00757C92"/>
    <w:rsid w:val="00763264"/>
    <w:rsid w:val="00765079"/>
    <w:rsid w:val="00772FA5"/>
    <w:rsid w:val="00774D62"/>
    <w:rsid w:val="0077533E"/>
    <w:rsid w:val="00782480"/>
    <w:rsid w:val="0078662E"/>
    <w:rsid w:val="007A74B1"/>
    <w:rsid w:val="007B5652"/>
    <w:rsid w:val="007C317F"/>
    <w:rsid w:val="007D7366"/>
    <w:rsid w:val="007E448A"/>
    <w:rsid w:val="007E4C42"/>
    <w:rsid w:val="007F4121"/>
    <w:rsid w:val="00811360"/>
    <w:rsid w:val="00812070"/>
    <w:rsid w:val="008236BA"/>
    <w:rsid w:val="00824C3A"/>
    <w:rsid w:val="0084225D"/>
    <w:rsid w:val="0084515D"/>
    <w:rsid w:val="00847720"/>
    <w:rsid w:val="00847C04"/>
    <w:rsid w:val="00854232"/>
    <w:rsid w:val="00861ACA"/>
    <w:rsid w:val="00871F65"/>
    <w:rsid w:val="0087658E"/>
    <w:rsid w:val="0088335A"/>
    <w:rsid w:val="00894B3C"/>
    <w:rsid w:val="00895C65"/>
    <w:rsid w:val="008C5E56"/>
    <w:rsid w:val="008E348F"/>
    <w:rsid w:val="008F430D"/>
    <w:rsid w:val="008F7765"/>
    <w:rsid w:val="009005CA"/>
    <w:rsid w:val="00941D7D"/>
    <w:rsid w:val="00943839"/>
    <w:rsid w:val="00945E43"/>
    <w:rsid w:val="00946422"/>
    <w:rsid w:val="009473E0"/>
    <w:rsid w:val="00956C17"/>
    <w:rsid w:val="0097581A"/>
    <w:rsid w:val="009936E6"/>
    <w:rsid w:val="009A4C64"/>
    <w:rsid w:val="009B013D"/>
    <w:rsid w:val="009B6E57"/>
    <w:rsid w:val="009E151E"/>
    <w:rsid w:val="009E346D"/>
    <w:rsid w:val="009F4BF7"/>
    <w:rsid w:val="00A22F81"/>
    <w:rsid w:val="00A23B63"/>
    <w:rsid w:val="00A25714"/>
    <w:rsid w:val="00A378EB"/>
    <w:rsid w:val="00A412D9"/>
    <w:rsid w:val="00A64B2A"/>
    <w:rsid w:val="00A75B94"/>
    <w:rsid w:val="00A8140F"/>
    <w:rsid w:val="00A86D52"/>
    <w:rsid w:val="00A96718"/>
    <w:rsid w:val="00AB304D"/>
    <w:rsid w:val="00AC02E4"/>
    <w:rsid w:val="00AC360D"/>
    <w:rsid w:val="00AF6B6B"/>
    <w:rsid w:val="00B003F3"/>
    <w:rsid w:val="00B0137C"/>
    <w:rsid w:val="00B06546"/>
    <w:rsid w:val="00B33D39"/>
    <w:rsid w:val="00B42DD7"/>
    <w:rsid w:val="00B4474B"/>
    <w:rsid w:val="00B57548"/>
    <w:rsid w:val="00B757FC"/>
    <w:rsid w:val="00B825F4"/>
    <w:rsid w:val="00B91955"/>
    <w:rsid w:val="00BA269C"/>
    <w:rsid w:val="00BB12C6"/>
    <w:rsid w:val="00BB17C3"/>
    <w:rsid w:val="00BD76A1"/>
    <w:rsid w:val="00BF0A7C"/>
    <w:rsid w:val="00BF39F8"/>
    <w:rsid w:val="00BF745A"/>
    <w:rsid w:val="00C11CF0"/>
    <w:rsid w:val="00C160FC"/>
    <w:rsid w:val="00C22F95"/>
    <w:rsid w:val="00C43197"/>
    <w:rsid w:val="00C83DBA"/>
    <w:rsid w:val="00C8686E"/>
    <w:rsid w:val="00C9735E"/>
    <w:rsid w:val="00C975D2"/>
    <w:rsid w:val="00CC45E6"/>
    <w:rsid w:val="00CD585F"/>
    <w:rsid w:val="00CD7371"/>
    <w:rsid w:val="00CF322B"/>
    <w:rsid w:val="00D010DB"/>
    <w:rsid w:val="00D15A16"/>
    <w:rsid w:val="00D15C9D"/>
    <w:rsid w:val="00D20748"/>
    <w:rsid w:val="00D37C27"/>
    <w:rsid w:val="00D435B8"/>
    <w:rsid w:val="00D44F98"/>
    <w:rsid w:val="00D46176"/>
    <w:rsid w:val="00D52A05"/>
    <w:rsid w:val="00D54B5B"/>
    <w:rsid w:val="00D77A7D"/>
    <w:rsid w:val="00D83DD0"/>
    <w:rsid w:val="00D847DB"/>
    <w:rsid w:val="00D84E79"/>
    <w:rsid w:val="00D86C44"/>
    <w:rsid w:val="00DA0BBA"/>
    <w:rsid w:val="00DA2460"/>
    <w:rsid w:val="00DB1CF1"/>
    <w:rsid w:val="00DC0BC0"/>
    <w:rsid w:val="00DC1B61"/>
    <w:rsid w:val="00DC5F87"/>
    <w:rsid w:val="00DC6DC4"/>
    <w:rsid w:val="00DC706D"/>
    <w:rsid w:val="00DD02E4"/>
    <w:rsid w:val="00DF7E97"/>
    <w:rsid w:val="00E05D37"/>
    <w:rsid w:val="00E06158"/>
    <w:rsid w:val="00E172F0"/>
    <w:rsid w:val="00E264B4"/>
    <w:rsid w:val="00E40CE5"/>
    <w:rsid w:val="00E46283"/>
    <w:rsid w:val="00E62B55"/>
    <w:rsid w:val="00E634C1"/>
    <w:rsid w:val="00E65D44"/>
    <w:rsid w:val="00E7473F"/>
    <w:rsid w:val="00E8268A"/>
    <w:rsid w:val="00E83675"/>
    <w:rsid w:val="00E83E2D"/>
    <w:rsid w:val="00E84A64"/>
    <w:rsid w:val="00E86083"/>
    <w:rsid w:val="00E86F4C"/>
    <w:rsid w:val="00E903F2"/>
    <w:rsid w:val="00E933E1"/>
    <w:rsid w:val="00E97262"/>
    <w:rsid w:val="00EA06B3"/>
    <w:rsid w:val="00EC02BD"/>
    <w:rsid w:val="00EC62CC"/>
    <w:rsid w:val="00EC7F9A"/>
    <w:rsid w:val="00EE744C"/>
    <w:rsid w:val="00EF159E"/>
    <w:rsid w:val="00F11819"/>
    <w:rsid w:val="00F36327"/>
    <w:rsid w:val="00F42982"/>
    <w:rsid w:val="00F61CA5"/>
    <w:rsid w:val="00F637BE"/>
    <w:rsid w:val="00F70F9D"/>
    <w:rsid w:val="00F72649"/>
    <w:rsid w:val="00F73DE1"/>
    <w:rsid w:val="00F8677B"/>
    <w:rsid w:val="00FB755C"/>
    <w:rsid w:val="00FC0C04"/>
    <w:rsid w:val="00FD201B"/>
    <w:rsid w:val="00FD2E55"/>
    <w:rsid w:val="00FD76EA"/>
    <w:rsid w:val="00FE158A"/>
    <w:rsid w:val="00FE6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AF8C3"/>
  <w15:chartTrackingRefBased/>
  <w15:docId w15:val="{CDA52D70-175B-4117-B4FD-D963F829B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6672A"/>
    <w:pPr>
      <w:tabs>
        <w:tab w:val="center" w:pos="4320"/>
        <w:tab w:val="right" w:pos="8640"/>
      </w:tabs>
      <w:spacing w:after="0" w:line="240" w:lineRule="auto"/>
    </w:pPr>
  </w:style>
  <w:style w:type="character" w:customStyle="1" w:styleId="IntestazioneCarattere">
    <w:name w:val="Intestazione Carattere"/>
    <w:basedOn w:val="Carpredefinitoparagrafo"/>
    <w:link w:val="Intestazione"/>
    <w:uiPriority w:val="99"/>
    <w:rsid w:val="0066672A"/>
  </w:style>
  <w:style w:type="paragraph" w:styleId="Pidipagina">
    <w:name w:val="footer"/>
    <w:basedOn w:val="Normale"/>
    <w:link w:val="PidipaginaCarattere"/>
    <w:uiPriority w:val="99"/>
    <w:unhideWhenUsed/>
    <w:rsid w:val="0066672A"/>
    <w:pPr>
      <w:tabs>
        <w:tab w:val="center" w:pos="4320"/>
        <w:tab w:val="right" w:pos="8640"/>
      </w:tabs>
      <w:spacing w:after="0" w:line="240" w:lineRule="auto"/>
    </w:pPr>
  </w:style>
  <w:style w:type="character" w:customStyle="1" w:styleId="PidipaginaCarattere">
    <w:name w:val="Piè di pagina Carattere"/>
    <w:basedOn w:val="Carpredefinitoparagrafo"/>
    <w:link w:val="Pidipagina"/>
    <w:uiPriority w:val="99"/>
    <w:rsid w:val="0066672A"/>
  </w:style>
  <w:style w:type="paragraph" w:styleId="Paragrafoelenco">
    <w:name w:val="List Paragraph"/>
    <w:basedOn w:val="Normale"/>
    <w:uiPriority w:val="34"/>
    <w:qFormat/>
    <w:rsid w:val="00CD7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559</Words>
  <Characters>3192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Alberto Armigliato</cp:lastModifiedBy>
  <cp:revision>4</cp:revision>
  <dcterms:created xsi:type="dcterms:W3CDTF">2021-05-20T07:08:00Z</dcterms:created>
  <dcterms:modified xsi:type="dcterms:W3CDTF">2021-05-21T08:39:00Z</dcterms:modified>
</cp:coreProperties>
</file>